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CE0EB" w14:textId="26C496A2" w:rsidR="00C20176" w:rsidRDefault="005C0CD4" w:rsidP="005C0CD4">
      <w:pPr>
        <w:jc w:val="center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object w:dxaOrig="1155" w:dyaOrig="1155" w14:anchorId="596585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>
            <v:imagedata r:id="rId5" o:title=""/>
          </v:shape>
          <o:OLEObject Type="Embed" ProgID="MSPhotoEd.3" ShapeID="_x0000_i1025" DrawAspect="Content" ObjectID="_1845530514" r:id="rId6"/>
        </w:object>
      </w:r>
    </w:p>
    <w:p w14:paraId="611CA831" w14:textId="75FA7ACE" w:rsidR="005C0CD4" w:rsidRDefault="005C0CD4" w:rsidP="005C0CD4">
      <w:pPr>
        <w:jc w:val="center"/>
        <w:rPr>
          <w:b/>
          <w:bCs/>
          <w:kern w:val="0"/>
          <w:sz w:val="28"/>
          <w:szCs w:val="28"/>
          <w14:ligatures w14:val="none"/>
        </w:rPr>
      </w:pPr>
      <w:r w:rsidRPr="005C0CD4">
        <w:rPr>
          <w:b/>
          <w:bCs/>
          <w:kern w:val="0"/>
          <w:sz w:val="28"/>
          <w:szCs w:val="28"/>
          <w14:ligatures w14:val="none"/>
        </w:rPr>
        <w:t>Tribunale di Verbania</w:t>
      </w:r>
    </w:p>
    <w:p w14:paraId="724C60B2" w14:textId="77777777" w:rsidR="005C0CD4" w:rsidRDefault="005C0CD4" w:rsidP="005C0CD4">
      <w:pPr>
        <w:rPr>
          <w:b/>
          <w:bCs/>
          <w:kern w:val="0"/>
          <w:sz w:val="28"/>
          <w:szCs w:val="28"/>
          <w14:ligatures w14:val="none"/>
        </w:rPr>
      </w:pPr>
    </w:p>
    <w:p w14:paraId="75AE2182" w14:textId="10BFC87B" w:rsidR="005C0CD4" w:rsidRDefault="005C0CD4" w:rsidP="005C0CD4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372647" wp14:editId="192CDEF9">
                <wp:simplePos x="0" y="0"/>
                <wp:positionH relativeFrom="column">
                  <wp:posOffset>1518285</wp:posOffset>
                </wp:positionH>
                <wp:positionV relativeFrom="page">
                  <wp:posOffset>2162175</wp:posOffset>
                </wp:positionV>
                <wp:extent cx="3124200" cy="9525"/>
                <wp:effectExtent l="0" t="0" r="19050" b="28575"/>
                <wp:wrapNone/>
                <wp:docPr id="1509253162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242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04960" id="Connettore dirit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119.55pt,170.25pt" to="365.55pt,1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" strokecolor="#156082 [3204]" strokeweight="1.5pt">
                <v:stroke joinstyle="miter"/>
                <w10:wrap anchory="page"/>
              </v:line>
            </w:pict>
          </mc:Fallback>
        </mc:AlternateContent>
      </w:r>
      <w:r>
        <w:rPr>
          <w:b/>
          <w:bCs/>
          <w:kern w:val="0"/>
          <w:sz w:val="28"/>
          <w:szCs w:val="28"/>
          <w14:ligatures w14:val="none"/>
        </w:rPr>
        <w:t>PROMEMORIA OPERATIVO</w:t>
      </w:r>
    </w:p>
    <w:p w14:paraId="72238D66" w14:textId="287AC092" w:rsidR="005C0CD4" w:rsidRDefault="005C0CD4" w:rsidP="005C0CD4">
      <w:pPr>
        <w:jc w:val="center"/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>Applicativo SPEDIGIUS – Istanza di liquidazione</w:t>
      </w:r>
    </w:p>
    <w:p w14:paraId="43DF9A0F" w14:textId="77777777" w:rsidR="005C0CD4" w:rsidRDefault="005C0CD4" w:rsidP="005C0CD4">
      <w:pPr>
        <w:jc w:val="center"/>
        <w:rPr>
          <w:b/>
          <w:bCs/>
          <w:kern w:val="0"/>
          <w:sz w:val="28"/>
          <w:szCs w:val="28"/>
          <w14:ligatures w14:val="none"/>
        </w:rPr>
      </w:pPr>
    </w:p>
    <w:p w14:paraId="342628DB" w14:textId="77777777" w:rsidR="005C0CD4" w:rsidRDefault="005C0CD4" w:rsidP="005C0CD4">
      <w:pPr>
        <w:pStyle w:val="Paragrafoelenco"/>
        <w:numPr>
          <w:ilvl w:val="0"/>
          <w:numId w:val="1"/>
        </w:numPr>
        <w:rPr>
          <w:b/>
          <w:bCs/>
          <w:kern w:val="0"/>
          <w:sz w:val="28"/>
          <w:szCs w:val="28"/>
          <w14:ligatures w14:val="none"/>
        </w:rPr>
      </w:pPr>
      <w:r>
        <w:rPr>
          <w:b/>
          <w:bCs/>
          <w:kern w:val="0"/>
          <w:sz w:val="28"/>
          <w:szCs w:val="28"/>
          <w14:ligatures w14:val="none"/>
        </w:rPr>
        <w:t xml:space="preserve">Verifiche preliminari </w:t>
      </w:r>
    </w:p>
    <w:p w14:paraId="307C7139" w14:textId="77777777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>Codice fiscale corrett</w:t>
      </w:r>
      <w:r>
        <w:rPr>
          <w:kern w:val="0"/>
          <w:sz w:val="28"/>
          <w:szCs w:val="28"/>
          <w14:ligatures w14:val="none"/>
        </w:rPr>
        <w:t>i</w:t>
      </w:r>
    </w:p>
    <w:p w14:paraId="1D07B3F5" w14:textId="77777777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 xml:space="preserve">IBAN aggiornato </w:t>
      </w:r>
    </w:p>
    <w:p w14:paraId="62B6AD44" w14:textId="77777777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>PEC, e-mail e telefono</w:t>
      </w:r>
    </w:p>
    <w:p w14:paraId="6EBE45EB" w14:textId="5AAABA37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>Regime fiscale corretto (forfettario: no IVA)</w:t>
      </w:r>
    </w:p>
    <w:p w14:paraId="50F4F3BA" w14:textId="77777777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</w:p>
    <w:p w14:paraId="39EF241E" w14:textId="5EB5C0DB" w:rsidR="005C0CD4" w:rsidRPr="005C0CD4" w:rsidRDefault="005C0CD4" w:rsidP="005C0CD4">
      <w:pPr>
        <w:pStyle w:val="Paragrafoelenco"/>
        <w:numPr>
          <w:ilvl w:val="0"/>
          <w:numId w:val="1"/>
        </w:numPr>
        <w:rPr>
          <w:b/>
          <w:bCs/>
          <w:kern w:val="0"/>
          <w:sz w:val="28"/>
          <w:szCs w:val="28"/>
          <w14:ligatures w14:val="none"/>
        </w:rPr>
      </w:pPr>
      <w:r w:rsidRPr="005C0CD4">
        <w:rPr>
          <w:b/>
          <w:bCs/>
          <w:kern w:val="0"/>
          <w:sz w:val="28"/>
          <w:szCs w:val="28"/>
          <w14:ligatures w14:val="none"/>
        </w:rPr>
        <w:t xml:space="preserve">Compilazione istanza </w:t>
      </w:r>
    </w:p>
    <w:p w14:paraId="10DBD373" w14:textId="4AFFDA51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Tipo beneficiario e qualifica </w:t>
      </w:r>
    </w:p>
    <w:p w14:paraId="18C61043" w14:textId="58F83707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Data inizio e fine incarico </w:t>
      </w:r>
    </w:p>
    <w:p w14:paraId="2570CB44" w14:textId="34EC9B4E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Registro corretto </w:t>
      </w:r>
    </w:p>
    <w:p w14:paraId="18462EBD" w14:textId="308AAC46" w:rsidR="00DC7015" w:rsidRPr="00DC7015" w:rsidRDefault="005C0CD4" w:rsidP="00DC7015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Dati parte processuale </w:t>
      </w:r>
    </w:p>
    <w:p w14:paraId="339041B0" w14:textId="7D663C03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Eventuale patrocinio spese Stato </w:t>
      </w:r>
    </w:p>
    <w:p w14:paraId="1FA6E88D" w14:textId="73005284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Documentazione attestante l’attività svolta </w:t>
      </w:r>
    </w:p>
    <w:p w14:paraId="08FFFFA9" w14:textId="77777777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</w:p>
    <w:p w14:paraId="6CC031B8" w14:textId="5DA40802" w:rsidR="005C0CD4" w:rsidRPr="00DC7015" w:rsidRDefault="005C0CD4" w:rsidP="005C0CD4">
      <w:pPr>
        <w:pStyle w:val="Paragrafoelenco"/>
        <w:numPr>
          <w:ilvl w:val="0"/>
          <w:numId w:val="1"/>
        </w:numPr>
        <w:rPr>
          <w:b/>
          <w:bCs/>
          <w:kern w:val="0"/>
          <w:sz w:val="28"/>
          <w:szCs w:val="28"/>
          <w14:ligatures w14:val="none"/>
        </w:rPr>
      </w:pPr>
      <w:r w:rsidRPr="00DC7015">
        <w:rPr>
          <w:b/>
          <w:bCs/>
          <w:kern w:val="0"/>
          <w:sz w:val="28"/>
          <w:szCs w:val="28"/>
          <w14:ligatures w14:val="none"/>
        </w:rPr>
        <w:t xml:space="preserve">Responsabilità </w:t>
      </w:r>
    </w:p>
    <w:p w14:paraId="79FC20E3" w14:textId="361D193F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L’Ufficio non può effettuare correzioni </w:t>
      </w:r>
    </w:p>
    <w:p w14:paraId="5E12D0B1" w14:textId="6CB98F3A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Le istanze errate saranno restituite </w:t>
      </w:r>
    </w:p>
    <w:p w14:paraId="3757C50B" w14:textId="77777777" w:rsidR="005C0CD4" w:rsidRPr="00DC7015" w:rsidRDefault="005C0CD4" w:rsidP="005C0CD4">
      <w:pPr>
        <w:pStyle w:val="Paragrafoelenco"/>
        <w:rPr>
          <w:b/>
          <w:bCs/>
          <w:kern w:val="0"/>
          <w:sz w:val="28"/>
          <w:szCs w:val="28"/>
          <w14:ligatures w14:val="none"/>
        </w:rPr>
      </w:pPr>
    </w:p>
    <w:p w14:paraId="32187933" w14:textId="5610FA25" w:rsidR="005C0CD4" w:rsidRPr="00DC7015" w:rsidRDefault="005C0CD4" w:rsidP="005C0CD4">
      <w:pPr>
        <w:pStyle w:val="Paragrafoelenco"/>
        <w:numPr>
          <w:ilvl w:val="0"/>
          <w:numId w:val="1"/>
        </w:numPr>
        <w:rPr>
          <w:b/>
          <w:bCs/>
          <w:kern w:val="0"/>
          <w:sz w:val="28"/>
          <w:szCs w:val="28"/>
          <w14:ligatures w14:val="none"/>
        </w:rPr>
      </w:pPr>
      <w:r w:rsidRPr="00DC7015">
        <w:rPr>
          <w:b/>
          <w:bCs/>
          <w:kern w:val="0"/>
          <w:sz w:val="28"/>
          <w:szCs w:val="28"/>
          <w14:ligatures w14:val="none"/>
        </w:rPr>
        <w:t>Errori frequenti</w:t>
      </w:r>
    </w:p>
    <w:p w14:paraId="24B8E31B" w14:textId="64593029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  <w:r w:rsidRPr="005C0CD4">
        <w:rPr>
          <w:kern w:val="0"/>
          <w:sz w:val="28"/>
          <w:szCs w:val="28"/>
          <w14:ligatures w14:val="none"/>
        </w:rPr>
        <w:t>IBAN errato</w:t>
      </w:r>
    </w:p>
    <w:p w14:paraId="3847D0CB" w14:textId="2A02A3D1" w:rsidR="005C0CD4" w:rsidRDefault="00DC7015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Registro sbagliato </w:t>
      </w:r>
    </w:p>
    <w:p w14:paraId="0F99FD93" w14:textId="3B45982D" w:rsidR="00DC7015" w:rsidRDefault="00DC7015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IVA nei forfettari </w:t>
      </w:r>
    </w:p>
    <w:p w14:paraId="2AC16894" w14:textId="2DD0ECE5" w:rsidR="00DC7015" w:rsidRDefault="00DC7015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Studio associato come persona fisica </w:t>
      </w:r>
    </w:p>
    <w:p w14:paraId="45F7B9AA" w14:textId="30F7BF3C" w:rsidR="00DC7015" w:rsidRDefault="00DC7015" w:rsidP="005C0CD4">
      <w:pPr>
        <w:pStyle w:val="Paragrafoelenco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Dati incompleti </w:t>
      </w:r>
    </w:p>
    <w:p w14:paraId="60805A18" w14:textId="77777777" w:rsidR="00DC7015" w:rsidRDefault="00DC7015" w:rsidP="005C0CD4">
      <w:pPr>
        <w:pStyle w:val="Paragrafoelenco"/>
        <w:rPr>
          <w:kern w:val="0"/>
          <w:sz w:val="28"/>
          <w:szCs w:val="28"/>
          <w14:ligatures w14:val="none"/>
        </w:rPr>
      </w:pPr>
    </w:p>
    <w:p w14:paraId="220BF77E" w14:textId="2AE9E309" w:rsidR="00DC7015" w:rsidRPr="00DC7015" w:rsidRDefault="00DC7015" w:rsidP="00DC7015">
      <w:pPr>
        <w:pStyle w:val="Paragrafoelenco"/>
        <w:numPr>
          <w:ilvl w:val="0"/>
          <w:numId w:val="1"/>
        </w:numPr>
        <w:jc w:val="both"/>
        <w:rPr>
          <w:b/>
          <w:bCs/>
          <w:kern w:val="0"/>
          <w:sz w:val="28"/>
          <w:szCs w:val="28"/>
          <w14:ligatures w14:val="none"/>
        </w:rPr>
      </w:pPr>
      <w:r w:rsidRPr="00DC7015">
        <w:rPr>
          <w:b/>
          <w:bCs/>
          <w:kern w:val="0"/>
          <w:sz w:val="28"/>
          <w:szCs w:val="28"/>
          <w14:ligatures w14:val="none"/>
        </w:rPr>
        <w:lastRenderedPageBreak/>
        <w:t xml:space="preserve">Fatturazione </w:t>
      </w:r>
    </w:p>
    <w:p w14:paraId="4187F993" w14:textId="566550B9" w:rsidR="00DC7015" w:rsidRDefault="00DC7015" w:rsidP="00DC7015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Solo dopo ‘Provvedimento lordo esecutivo’</w:t>
      </w:r>
    </w:p>
    <w:p w14:paraId="534A91B9" w14:textId="4A6C4998" w:rsidR="00DC7015" w:rsidRDefault="00DC7015" w:rsidP="00DC7015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Bollo non a carico Amministrazione (forfettari)</w:t>
      </w:r>
    </w:p>
    <w:p w14:paraId="1BC7BCFB" w14:textId="1389AFAA" w:rsidR="00DC7015" w:rsidRDefault="00DC7015" w:rsidP="00DC7015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 xml:space="preserve">Non usare campo denominazione per persone fisiche </w:t>
      </w:r>
    </w:p>
    <w:p w14:paraId="2F5A41B4" w14:textId="77777777" w:rsidR="00DC7015" w:rsidRDefault="00DC7015" w:rsidP="00DC7015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31FC6DE9" w14:textId="77777777" w:rsidR="00DC7015" w:rsidRDefault="00DC7015" w:rsidP="00DC7015">
      <w:pPr>
        <w:pStyle w:val="Paragrafoelenco"/>
        <w:numPr>
          <w:ilvl w:val="0"/>
          <w:numId w:val="1"/>
        </w:numPr>
        <w:jc w:val="both"/>
        <w:rPr>
          <w:b/>
          <w:bCs/>
          <w:kern w:val="0"/>
          <w:sz w:val="28"/>
          <w:szCs w:val="28"/>
          <w14:ligatures w14:val="none"/>
        </w:rPr>
      </w:pPr>
      <w:r w:rsidRPr="00DC7015">
        <w:rPr>
          <w:b/>
          <w:bCs/>
          <w:kern w:val="0"/>
          <w:sz w:val="28"/>
          <w:szCs w:val="28"/>
          <w14:ligatures w14:val="none"/>
        </w:rPr>
        <w:t xml:space="preserve">Dati fattura </w:t>
      </w:r>
    </w:p>
    <w:p w14:paraId="42871B25" w14:textId="77777777" w:rsidR="00E37691" w:rsidRPr="00E37691" w:rsidRDefault="00E37691" w:rsidP="00E37691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E37691">
        <w:rPr>
          <w:kern w:val="0"/>
          <w:sz w:val="28"/>
          <w:szCs w:val="28"/>
          <w14:ligatures w14:val="none"/>
        </w:rPr>
        <w:t>Codice SDI: C2I74F</w:t>
      </w:r>
    </w:p>
    <w:p w14:paraId="54292CB6" w14:textId="77777777" w:rsidR="00E37691" w:rsidRPr="00E37691" w:rsidRDefault="00E37691" w:rsidP="00E37691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E37691">
        <w:rPr>
          <w:kern w:val="0"/>
          <w:sz w:val="28"/>
          <w:szCs w:val="28"/>
          <w14:ligatures w14:val="none"/>
        </w:rPr>
        <w:t>Codice Fiscale:84009870035</w:t>
      </w:r>
    </w:p>
    <w:p w14:paraId="4AA52CE4" w14:textId="77777777" w:rsidR="00E37691" w:rsidRPr="00E37691" w:rsidRDefault="00E37691" w:rsidP="00E37691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E37691">
        <w:rPr>
          <w:kern w:val="0"/>
          <w:sz w:val="28"/>
          <w:szCs w:val="28"/>
          <w14:ligatures w14:val="none"/>
        </w:rPr>
        <w:t xml:space="preserve">Denominazione: Tribunale di Verbania </w:t>
      </w:r>
    </w:p>
    <w:p w14:paraId="3DB7FA73" w14:textId="77777777" w:rsidR="00E37691" w:rsidRPr="00E37691" w:rsidRDefault="00E37691" w:rsidP="00E37691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E37691">
        <w:rPr>
          <w:kern w:val="0"/>
          <w:sz w:val="28"/>
          <w:szCs w:val="28"/>
          <w14:ligatures w14:val="none"/>
        </w:rPr>
        <w:t xml:space="preserve">Indirizzo: CORSO EUROPA 3 </w:t>
      </w:r>
    </w:p>
    <w:p w14:paraId="560FDC87" w14:textId="77777777" w:rsidR="00E37691" w:rsidRPr="00E37691" w:rsidRDefault="00E37691" w:rsidP="00E37691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E37691">
        <w:rPr>
          <w:kern w:val="0"/>
          <w:sz w:val="28"/>
          <w:szCs w:val="28"/>
          <w14:ligatures w14:val="none"/>
        </w:rPr>
        <w:t>CAP: 28922</w:t>
      </w:r>
    </w:p>
    <w:p w14:paraId="588BD3AD" w14:textId="77777777" w:rsidR="00E37691" w:rsidRDefault="00E37691" w:rsidP="00E37691">
      <w:pPr>
        <w:pStyle w:val="Paragrafoelenco"/>
        <w:jc w:val="both"/>
        <w:rPr>
          <w:kern w:val="0"/>
          <w:sz w:val="28"/>
          <w:szCs w:val="28"/>
          <w14:ligatures w14:val="none"/>
        </w:rPr>
      </w:pPr>
      <w:r w:rsidRPr="00E37691">
        <w:rPr>
          <w:kern w:val="0"/>
          <w:sz w:val="28"/>
          <w:szCs w:val="28"/>
          <w14:ligatures w14:val="none"/>
        </w:rPr>
        <w:t>Comune: VERBANIA</w:t>
      </w:r>
    </w:p>
    <w:p w14:paraId="02367102" w14:textId="4A7DD61C" w:rsidR="00DC7015" w:rsidRPr="00DC7015" w:rsidRDefault="00DC7015" w:rsidP="00E37691">
      <w:pPr>
        <w:pStyle w:val="Paragrafoelenco"/>
        <w:jc w:val="both"/>
        <w:rPr>
          <w:b/>
          <w:bCs/>
          <w:kern w:val="0"/>
          <w:sz w:val="28"/>
          <w:szCs w:val="28"/>
          <w14:ligatures w14:val="none"/>
        </w:rPr>
      </w:pPr>
      <w:r>
        <w:rPr>
          <w:kern w:val="0"/>
          <w:sz w:val="28"/>
          <w:szCs w:val="28"/>
          <w14:ligatures w14:val="none"/>
        </w:rPr>
        <w:t>Indicare RG, fase, decreto, magistrato, assistito</w:t>
      </w:r>
    </w:p>
    <w:p w14:paraId="0C60C710" w14:textId="77777777" w:rsidR="00DC7015" w:rsidRDefault="00DC7015" w:rsidP="00DC7015">
      <w:pPr>
        <w:pStyle w:val="Paragrafoelenco"/>
        <w:spacing w:line="240" w:lineRule="auto"/>
        <w:jc w:val="both"/>
        <w:rPr>
          <w:kern w:val="0"/>
          <w:sz w:val="28"/>
          <w:szCs w:val="28"/>
          <w14:ligatures w14:val="none"/>
        </w:rPr>
      </w:pPr>
    </w:p>
    <w:p w14:paraId="502E8831" w14:textId="77777777" w:rsidR="00DC7015" w:rsidRPr="005C0CD4" w:rsidRDefault="00DC7015" w:rsidP="00DC7015">
      <w:pPr>
        <w:pStyle w:val="Paragrafoelenco"/>
        <w:jc w:val="both"/>
        <w:rPr>
          <w:kern w:val="0"/>
          <w:sz w:val="28"/>
          <w:szCs w:val="28"/>
          <w14:ligatures w14:val="none"/>
        </w:rPr>
      </w:pPr>
    </w:p>
    <w:p w14:paraId="3BC51827" w14:textId="77777777" w:rsidR="005C0CD4" w:rsidRPr="005C0CD4" w:rsidRDefault="005C0CD4" w:rsidP="005C0CD4">
      <w:pPr>
        <w:rPr>
          <w:kern w:val="0"/>
          <w:sz w:val="28"/>
          <w:szCs w:val="28"/>
          <w14:ligatures w14:val="none"/>
        </w:rPr>
      </w:pPr>
    </w:p>
    <w:p w14:paraId="01B6B8E2" w14:textId="77777777" w:rsid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</w:p>
    <w:p w14:paraId="4002ACFD" w14:textId="77777777" w:rsidR="005C0CD4" w:rsidRPr="005C0CD4" w:rsidRDefault="005C0CD4" w:rsidP="005C0CD4">
      <w:pPr>
        <w:pStyle w:val="Paragrafoelenco"/>
        <w:rPr>
          <w:kern w:val="0"/>
          <w:sz w:val="28"/>
          <w:szCs w:val="28"/>
          <w14:ligatures w14:val="none"/>
        </w:rPr>
      </w:pPr>
    </w:p>
    <w:p w14:paraId="231A87C6" w14:textId="77777777" w:rsidR="005C0CD4" w:rsidRDefault="005C0CD4" w:rsidP="005C0CD4">
      <w:pPr>
        <w:ind w:left="708"/>
        <w:rPr>
          <w:b/>
          <w:bCs/>
          <w:kern w:val="0"/>
          <w:sz w:val="28"/>
          <w:szCs w:val="28"/>
          <w14:ligatures w14:val="none"/>
        </w:rPr>
      </w:pPr>
    </w:p>
    <w:p w14:paraId="2202EA7D" w14:textId="77777777" w:rsidR="005C0CD4" w:rsidRPr="005C0CD4" w:rsidRDefault="005C0CD4" w:rsidP="005C0CD4">
      <w:pPr>
        <w:ind w:left="708"/>
        <w:rPr>
          <w:b/>
          <w:bCs/>
          <w:kern w:val="0"/>
          <w:sz w:val="28"/>
          <w:szCs w:val="28"/>
          <w14:ligatures w14:val="none"/>
        </w:rPr>
      </w:pPr>
    </w:p>
    <w:p w14:paraId="75DB906E" w14:textId="77777777" w:rsidR="005C0CD4" w:rsidRPr="005C0CD4" w:rsidRDefault="005C0CD4" w:rsidP="005C0CD4">
      <w:pPr>
        <w:rPr>
          <w:b/>
          <w:bCs/>
          <w:kern w:val="0"/>
          <w:sz w:val="28"/>
          <w:szCs w:val="28"/>
          <w14:ligatures w14:val="none"/>
        </w:rPr>
      </w:pPr>
    </w:p>
    <w:sectPr w:rsidR="005C0CD4" w:rsidRPr="005C0C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44FD"/>
    <w:multiLevelType w:val="hybridMultilevel"/>
    <w:tmpl w:val="B2166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525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76"/>
    <w:rsid w:val="000B2E7B"/>
    <w:rsid w:val="001D0B70"/>
    <w:rsid w:val="005C0CD4"/>
    <w:rsid w:val="00C20176"/>
    <w:rsid w:val="00DC7015"/>
    <w:rsid w:val="00E3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F3005"/>
  <w15:chartTrackingRefBased/>
  <w15:docId w15:val="{600D1170-181B-4F82-A2FB-C928D244B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20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0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0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0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0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20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0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0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0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0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0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0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017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017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201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01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01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01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20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20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20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0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20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201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2017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2017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20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2017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201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890</Characters>
  <Application>Microsoft Office Word</Application>
  <DocSecurity>4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Alfieri</dc:creator>
  <cp:keywords/>
  <dc:description/>
  <cp:lastModifiedBy>Maria Grazia Alfieri</cp:lastModifiedBy>
  <cp:revision>2</cp:revision>
  <dcterms:created xsi:type="dcterms:W3CDTF">2026-07-14T08:35:00Z</dcterms:created>
  <dcterms:modified xsi:type="dcterms:W3CDTF">2026-07-14T08:35:00Z</dcterms:modified>
</cp:coreProperties>
</file>